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CF" w:rsidRDefault="00CF0ACF">
      <w:pPr>
        <w:jc w:val="center"/>
        <w:rPr>
          <w:b/>
          <w:bCs/>
          <w:kern w:val="0"/>
          <w:sz w:val="28"/>
        </w:rPr>
      </w:pPr>
      <w:r w:rsidRPr="00066C30">
        <w:rPr>
          <w:rFonts w:hint="eastAsia"/>
          <w:b/>
          <w:bCs/>
          <w:spacing w:val="83"/>
          <w:kern w:val="0"/>
          <w:sz w:val="28"/>
          <w:fitText w:val="2520" w:id="-1472423936"/>
        </w:rPr>
        <w:t>施工実績調</w:t>
      </w:r>
      <w:r w:rsidRPr="00066C30">
        <w:rPr>
          <w:rFonts w:hint="eastAsia"/>
          <w:b/>
          <w:bCs/>
          <w:spacing w:val="2"/>
          <w:kern w:val="0"/>
          <w:sz w:val="28"/>
          <w:fitText w:val="2520" w:id="-1472423936"/>
        </w:rPr>
        <w:t>書</w:t>
      </w:r>
    </w:p>
    <w:p w:rsidR="00CF0ACF" w:rsidRDefault="00CF0ACF">
      <w:pPr>
        <w:rPr>
          <w:kern w:val="0"/>
        </w:rPr>
      </w:pPr>
    </w:p>
    <w:p w:rsidR="00CF0ACF" w:rsidRDefault="004229FA" w:rsidP="007B2AAE">
      <w:pPr>
        <w:ind w:firstLine="4368"/>
        <w:rPr>
          <w:kern w:val="0"/>
          <w:sz w:val="22"/>
          <w:u w:val="single"/>
        </w:rPr>
      </w:pPr>
      <w:r w:rsidRPr="004229FA">
        <w:rPr>
          <w:rFonts w:hint="eastAsia"/>
          <w:kern w:val="0"/>
          <w:sz w:val="22"/>
        </w:rPr>
        <w:t>商号又は名称</w:t>
      </w:r>
      <w:r w:rsidR="00CF0ACF">
        <w:rPr>
          <w:rFonts w:hint="eastAsia"/>
          <w:kern w:val="0"/>
          <w:sz w:val="22"/>
          <w:u w:val="single"/>
        </w:rPr>
        <w:t xml:space="preserve">　　　　　　　　　　　　　</w:t>
      </w:r>
      <w:bookmarkStart w:id="0" w:name="_GoBack"/>
      <w:bookmarkEnd w:id="0"/>
    </w:p>
    <w:p w:rsidR="00CF0ACF" w:rsidRDefault="00CF0ACF">
      <w:pPr>
        <w:ind w:firstLineChars="1900" w:firstLine="4037"/>
        <w:rPr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02"/>
        <w:gridCol w:w="6385"/>
      </w:tblGrid>
      <w:tr w:rsidR="00CF0ACF">
        <w:trPr>
          <w:trHeight w:val="877"/>
        </w:trPr>
        <w:tc>
          <w:tcPr>
            <w:tcW w:w="2013" w:type="dxa"/>
            <w:gridSpan w:val="2"/>
            <w:vAlign w:val="center"/>
          </w:tcPr>
          <w:p w:rsidR="00CF0ACF" w:rsidRDefault="00CF0ACF">
            <w:pPr>
              <w:jc w:val="center"/>
            </w:pPr>
            <w:r w:rsidRPr="00066C30">
              <w:rPr>
                <w:rFonts w:hint="eastAsia"/>
                <w:spacing w:val="135"/>
                <w:kern w:val="0"/>
                <w:fitText w:val="1680" w:id="-1472423935"/>
              </w:rPr>
              <w:t>工事名</w:t>
            </w:r>
            <w:r w:rsidRPr="00066C30">
              <w:rPr>
                <w:rFonts w:hint="eastAsia"/>
                <w:spacing w:val="15"/>
                <w:kern w:val="0"/>
                <w:fitText w:val="1680" w:id="-1472423935"/>
              </w:rPr>
              <w:t>称</w:t>
            </w:r>
          </w:p>
        </w:tc>
        <w:tc>
          <w:tcPr>
            <w:tcW w:w="6480" w:type="dxa"/>
          </w:tcPr>
          <w:p w:rsidR="00CF0ACF" w:rsidRDefault="00CF0ACF"/>
        </w:tc>
      </w:tr>
      <w:tr w:rsidR="00CF0ACF">
        <w:trPr>
          <w:trHeight w:val="540"/>
        </w:trPr>
        <w:tc>
          <w:tcPr>
            <w:tcW w:w="2013" w:type="dxa"/>
            <w:gridSpan w:val="2"/>
            <w:vAlign w:val="center"/>
          </w:tcPr>
          <w:p w:rsidR="00CF0ACF" w:rsidRDefault="00CF0ACF">
            <w:pPr>
              <w:jc w:val="center"/>
            </w:pPr>
            <w:r w:rsidRPr="00066C30">
              <w:rPr>
                <w:rFonts w:hint="eastAsia"/>
                <w:spacing w:val="255"/>
                <w:kern w:val="0"/>
                <w:fitText w:val="1680" w:id="-1472423934"/>
              </w:rPr>
              <w:t>発注</w:t>
            </w:r>
            <w:r w:rsidRPr="00066C30">
              <w:rPr>
                <w:rFonts w:hint="eastAsia"/>
                <w:spacing w:val="15"/>
                <w:kern w:val="0"/>
                <w:fitText w:val="1680" w:id="-1472423934"/>
              </w:rPr>
              <w:t>者</w:t>
            </w:r>
          </w:p>
        </w:tc>
        <w:tc>
          <w:tcPr>
            <w:tcW w:w="6480" w:type="dxa"/>
          </w:tcPr>
          <w:p w:rsidR="00CF0ACF" w:rsidRDefault="00CF0ACF"/>
        </w:tc>
      </w:tr>
      <w:tr w:rsidR="00CF0ACF">
        <w:trPr>
          <w:trHeight w:val="525"/>
        </w:trPr>
        <w:tc>
          <w:tcPr>
            <w:tcW w:w="2013" w:type="dxa"/>
            <w:gridSpan w:val="2"/>
            <w:vAlign w:val="center"/>
          </w:tcPr>
          <w:p w:rsidR="00CF0ACF" w:rsidRDefault="00CF0ACF">
            <w:pPr>
              <w:jc w:val="center"/>
            </w:pPr>
            <w:r w:rsidRPr="00066C30">
              <w:rPr>
                <w:rFonts w:hint="eastAsia"/>
                <w:spacing w:val="135"/>
                <w:kern w:val="0"/>
                <w:fitText w:val="1680" w:id="-1472423933"/>
              </w:rPr>
              <w:t>施工場</w:t>
            </w:r>
            <w:r w:rsidRPr="00066C30">
              <w:rPr>
                <w:rFonts w:hint="eastAsia"/>
                <w:spacing w:val="15"/>
                <w:kern w:val="0"/>
                <w:fitText w:val="1680" w:id="-1472423933"/>
              </w:rPr>
              <w:t>所</w:t>
            </w:r>
          </w:p>
        </w:tc>
        <w:tc>
          <w:tcPr>
            <w:tcW w:w="6480" w:type="dxa"/>
          </w:tcPr>
          <w:p w:rsidR="00CF0ACF" w:rsidRDefault="00CF0ACF"/>
        </w:tc>
      </w:tr>
      <w:tr w:rsidR="00CF0ACF">
        <w:trPr>
          <w:trHeight w:val="539"/>
        </w:trPr>
        <w:tc>
          <w:tcPr>
            <w:tcW w:w="2013" w:type="dxa"/>
            <w:gridSpan w:val="2"/>
            <w:vAlign w:val="center"/>
          </w:tcPr>
          <w:p w:rsidR="00CF0ACF" w:rsidRDefault="00CF0ACF"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-1472423932"/>
              </w:rPr>
              <w:t>工</w:t>
            </w:r>
            <w:r>
              <w:rPr>
                <w:rFonts w:hint="eastAsia"/>
                <w:kern w:val="0"/>
                <w:fitText w:val="1680" w:id="-1472423932"/>
              </w:rPr>
              <w:t>期</w:t>
            </w:r>
          </w:p>
        </w:tc>
        <w:tc>
          <w:tcPr>
            <w:tcW w:w="6480" w:type="dxa"/>
            <w:vAlign w:val="center"/>
          </w:tcPr>
          <w:p w:rsidR="00CF0ACF" w:rsidRDefault="00CF0ACF">
            <w:pPr>
              <w:ind w:firstLineChars="700" w:firstLine="1417"/>
              <w:jc w:val="center"/>
            </w:pPr>
            <w:r>
              <w:rPr>
                <w:rFonts w:hint="eastAsia"/>
              </w:rPr>
              <w:t>年　　　月～　　　　　　年　　　月</w:t>
            </w:r>
          </w:p>
        </w:tc>
      </w:tr>
      <w:tr w:rsidR="00CF0ACF">
        <w:trPr>
          <w:trHeight w:val="510"/>
        </w:trPr>
        <w:tc>
          <w:tcPr>
            <w:tcW w:w="2013" w:type="dxa"/>
            <w:gridSpan w:val="2"/>
            <w:vAlign w:val="center"/>
          </w:tcPr>
          <w:p w:rsidR="00CF0ACF" w:rsidRDefault="00CF0ACF">
            <w:pPr>
              <w:jc w:val="center"/>
            </w:pPr>
            <w:r w:rsidRPr="00066C30">
              <w:rPr>
                <w:rFonts w:hint="eastAsia"/>
                <w:spacing w:val="75"/>
                <w:kern w:val="0"/>
                <w:fitText w:val="1680" w:id="-1472423931"/>
              </w:rPr>
              <w:t>受注形態</w:t>
            </w:r>
            <w:r w:rsidRPr="00066C30">
              <w:rPr>
                <w:rFonts w:hint="eastAsia"/>
                <w:spacing w:val="15"/>
                <w:kern w:val="0"/>
                <w:fitText w:val="1680" w:id="-1472423931"/>
              </w:rPr>
              <w:t>等</w:t>
            </w:r>
          </w:p>
        </w:tc>
        <w:tc>
          <w:tcPr>
            <w:tcW w:w="6480" w:type="dxa"/>
            <w:vAlign w:val="center"/>
          </w:tcPr>
          <w:p w:rsidR="00CF0ACF" w:rsidRDefault="00CF0ACF">
            <w:pPr>
              <w:jc w:val="center"/>
            </w:pPr>
            <w:r>
              <w:rPr>
                <w:rFonts w:hint="eastAsia"/>
              </w:rPr>
              <w:t>単体　／　共同企業体（出資比率　　　％）</w:t>
            </w:r>
          </w:p>
        </w:tc>
      </w:tr>
      <w:tr w:rsidR="00CF0ACF">
        <w:trPr>
          <w:trHeight w:val="529"/>
        </w:trPr>
        <w:tc>
          <w:tcPr>
            <w:tcW w:w="2013" w:type="dxa"/>
            <w:gridSpan w:val="2"/>
            <w:vAlign w:val="center"/>
          </w:tcPr>
          <w:p w:rsidR="00CF0ACF" w:rsidRDefault="00CF0ACF">
            <w:pPr>
              <w:jc w:val="center"/>
              <w:rPr>
                <w:kern w:val="0"/>
              </w:rPr>
            </w:pPr>
            <w:r w:rsidRPr="00066C30">
              <w:rPr>
                <w:rFonts w:hint="eastAsia"/>
                <w:spacing w:val="15"/>
                <w:kern w:val="0"/>
                <w:fitText w:val="1680" w:id="-1472423930"/>
              </w:rPr>
              <w:t>共同企業体名称</w:t>
            </w:r>
          </w:p>
        </w:tc>
        <w:tc>
          <w:tcPr>
            <w:tcW w:w="6480" w:type="dxa"/>
          </w:tcPr>
          <w:p w:rsidR="00CF0ACF" w:rsidRDefault="00CF0ACF"/>
        </w:tc>
      </w:tr>
      <w:tr w:rsidR="00CF0ACF" w:rsidTr="007B2AAE">
        <w:trPr>
          <w:cantSplit/>
          <w:trHeight w:val="4251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CF0ACF" w:rsidRDefault="00CF0AC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工事諸元等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CF0ACF" w:rsidRDefault="00CF0ACF">
            <w:pPr>
              <w:pStyle w:val="a3"/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7B2AAE" w:rsidRDefault="007B2AAE"/>
          <w:p w:rsidR="00CF0ACF" w:rsidRDefault="00CF0ACF">
            <w:r>
              <w:rPr>
                <w:rFonts w:hint="eastAsia"/>
              </w:rPr>
              <w:t>請負金額　　　　　　　　　　円</w:t>
            </w:r>
          </w:p>
        </w:tc>
      </w:tr>
      <w:tr w:rsidR="00CF0ACF">
        <w:trPr>
          <w:trHeight w:val="1566"/>
        </w:trPr>
        <w:tc>
          <w:tcPr>
            <w:tcW w:w="2013" w:type="dxa"/>
            <w:gridSpan w:val="2"/>
            <w:vAlign w:val="center"/>
          </w:tcPr>
          <w:p w:rsidR="00CF0ACF" w:rsidRDefault="00CF0ACF">
            <w:pPr>
              <w:ind w:firstLineChars="100" w:firstLine="202"/>
              <w:jc w:val="left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480" w:type="dxa"/>
          </w:tcPr>
          <w:p w:rsidR="00CF0ACF" w:rsidRDefault="00CF0ACF">
            <w:pPr>
              <w:pStyle w:val="a3"/>
            </w:pPr>
          </w:p>
        </w:tc>
      </w:tr>
    </w:tbl>
    <w:p w:rsidR="00CF0ACF" w:rsidRDefault="00CF0ACF">
      <w:r>
        <w:rPr>
          <w:rFonts w:hint="eastAsia"/>
        </w:rPr>
        <w:t>施工実績調書の記載について</w:t>
      </w:r>
    </w:p>
    <w:p w:rsidR="00CF0ACF" w:rsidRDefault="003A482E">
      <w:pPr>
        <w:pStyle w:val="a3"/>
      </w:pPr>
      <w:r>
        <w:rPr>
          <w:rFonts w:hint="eastAsia"/>
        </w:rPr>
        <w:t xml:space="preserve">　１　入札公告</w:t>
      </w:r>
      <w:r w:rsidR="00CF0ACF">
        <w:rPr>
          <w:rFonts w:hint="eastAsia"/>
        </w:rPr>
        <w:t>で示した施工実績について記載すること。</w:t>
      </w:r>
    </w:p>
    <w:p w:rsidR="00CF0ACF" w:rsidRDefault="00CF0ACF">
      <w:r>
        <w:rPr>
          <w:rFonts w:hint="eastAsia"/>
        </w:rPr>
        <w:t xml:space="preserve">　２　記載した施工実績については、これを証するものとして次の書類を添付すること。</w:t>
      </w:r>
    </w:p>
    <w:p w:rsidR="00CF0ACF" w:rsidRDefault="00CF0ACF">
      <w:r>
        <w:rPr>
          <w:rFonts w:hint="eastAsia"/>
        </w:rPr>
        <w:t xml:space="preserve">　　　ただし、施工実績調書に記載する内容以外の部分は省略できる。</w:t>
      </w:r>
    </w:p>
    <w:p w:rsidR="00CF0ACF" w:rsidRDefault="00CF0ACF">
      <w:pPr>
        <w:numPr>
          <w:ilvl w:val="0"/>
          <w:numId w:val="1"/>
        </w:numPr>
      </w:pPr>
      <w:r>
        <w:rPr>
          <w:rFonts w:hint="eastAsia"/>
        </w:rPr>
        <w:t>契約書の写（共同企業体の場合は、協定書を含む。）</w:t>
      </w:r>
    </w:p>
    <w:p w:rsidR="00CF0ACF" w:rsidRDefault="003A482E">
      <w:pPr>
        <w:numPr>
          <w:ilvl w:val="0"/>
          <w:numId w:val="1"/>
        </w:numPr>
      </w:pPr>
      <w:r>
        <w:rPr>
          <w:rFonts w:hint="eastAsia"/>
        </w:rPr>
        <w:t>入札公告</w:t>
      </w:r>
      <w:r w:rsidR="00CF0ACF">
        <w:rPr>
          <w:rFonts w:hint="eastAsia"/>
        </w:rPr>
        <w:t>で示した要件を判断できる施工内容が記載された設計図書の写（入札参加資格の条件に係る数値はラインマーカー等で図示すること）</w:t>
      </w:r>
    </w:p>
    <w:p w:rsidR="00CF0ACF" w:rsidRDefault="00CF0ACF">
      <w:r>
        <w:rPr>
          <w:rFonts w:hint="eastAsia"/>
        </w:rPr>
        <w:t xml:space="preserve">　　　　　※</w:t>
      </w:r>
      <w:r>
        <w:rPr>
          <w:rFonts w:hint="eastAsia"/>
        </w:rPr>
        <w:t xml:space="preserve"> </w:t>
      </w:r>
      <w:r>
        <w:rPr>
          <w:rFonts w:hint="eastAsia"/>
        </w:rPr>
        <w:t>上記書類は、本市発注の施工実績についても添付要</w:t>
      </w:r>
    </w:p>
    <w:p w:rsidR="00CF0ACF" w:rsidRDefault="00CF0ACF">
      <w:pPr>
        <w:pStyle w:val="2"/>
        <w:ind w:leftChars="424" w:left="858" w:firstLineChars="100" w:firstLine="271"/>
        <w:rPr>
          <w:b/>
          <w:bCs/>
          <w:noProof/>
          <w:spacing w:val="39"/>
          <w:sz w:val="20"/>
        </w:rPr>
      </w:pPr>
      <w:r>
        <w:rPr>
          <w:b/>
          <w:bCs/>
          <w:noProof/>
          <w:spacing w:val="39"/>
          <w:sz w:val="20"/>
        </w:rPr>
        <w:t xml:space="preserve"> </w:t>
      </w:r>
    </w:p>
    <w:p w:rsidR="00CF0ACF" w:rsidRDefault="00CF0ACF">
      <w:pPr>
        <w:pStyle w:val="2"/>
        <w:ind w:leftChars="424" w:left="858" w:firstLineChars="100" w:firstLine="212"/>
      </w:pPr>
    </w:p>
    <w:sectPr w:rsidR="00CF0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9" w:right="1701" w:bottom="1259" w:left="1701" w:header="851" w:footer="992" w:gutter="0"/>
      <w:cols w:space="720"/>
      <w:docGrid w:type="linesAndChars" w:linePitch="30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88" w:rsidRDefault="00B43488">
      <w:r>
        <w:separator/>
      </w:r>
    </w:p>
  </w:endnote>
  <w:endnote w:type="continuationSeparator" w:id="0">
    <w:p w:rsidR="00B43488" w:rsidRDefault="00B4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0" w:rsidRDefault="00066C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0" w:rsidRDefault="00066C3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0" w:rsidRDefault="00066C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88" w:rsidRDefault="00B43488">
      <w:r>
        <w:separator/>
      </w:r>
    </w:p>
  </w:footnote>
  <w:footnote w:type="continuationSeparator" w:id="0">
    <w:p w:rsidR="00B43488" w:rsidRDefault="00B4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0" w:rsidRDefault="00066C3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0" w:rsidRDefault="00066C3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0" w:rsidRDefault="00066C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D76"/>
    <w:multiLevelType w:val="hybridMultilevel"/>
    <w:tmpl w:val="4C6E8E5C"/>
    <w:lvl w:ilvl="0" w:tplc="9704E6C8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D61EDA0C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AE"/>
    <w:rsid w:val="00066C30"/>
    <w:rsid w:val="003A482E"/>
    <w:rsid w:val="004229FA"/>
    <w:rsid w:val="004B794A"/>
    <w:rsid w:val="0071361B"/>
    <w:rsid w:val="00744D7C"/>
    <w:rsid w:val="007B2AAE"/>
    <w:rsid w:val="0083765D"/>
    <w:rsid w:val="00B43488"/>
    <w:rsid w:val="00CF0ACF"/>
    <w:rsid w:val="00E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420"/>
    </w:pPr>
  </w:style>
  <w:style w:type="paragraph" w:styleId="3">
    <w:name w:val="Body Text Indent 3"/>
    <w:basedOn w:val="a"/>
    <w:pPr>
      <w:ind w:leftChars="300" w:left="630" w:firstLineChars="100" w:firstLine="210"/>
    </w:pPr>
    <w:rPr>
      <w:rFonts w:ascii="ＭＳ 明朝" w:hAnsi="ＭＳ 明朝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left"/>
    </w:pPr>
    <w:rPr>
      <w:rFonts w:ascii="ＭＳ 明朝" w:hAnsi="ＭＳ 明朝" w:hint="eastAsia"/>
      <w:sz w:val="24"/>
    </w:rPr>
  </w:style>
  <w:style w:type="paragraph" w:styleId="a7">
    <w:name w:val="Closing"/>
    <w:basedOn w:val="a"/>
    <w:pPr>
      <w:jc w:val="right"/>
    </w:pPr>
  </w:style>
  <w:style w:type="paragraph" w:styleId="2">
    <w:name w:val="Body Text Indent 2"/>
    <w:basedOn w:val="a"/>
    <w:pPr>
      <w:ind w:left="1100" w:hangingChars="500" w:hanging="1100"/>
      <w:jc w:val="left"/>
    </w:pPr>
    <w:rPr>
      <w:rFonts w:ascii="ＭＳ 明朝" w:hAnsi="ＭＳ 明朝"/>
      <w:color w:val="FF0000"/>
      <w:kern w:val="0"/>
      <w:sz w:val="22"/>
    </w:rPr>
  </w:style>
  <w:style w:type="paragraph" w:styleId="20">
    <w:name w:val="Body Text 2"/>
    <w:basedOn w:val="a"/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pPr>
      <w:jc w:val="left"/>
    </w:pPr>
    <w:rPr>
      <w:rFonts w:ascii="ＭＳ 明朝" w:hAnsi="ＭＳ 明朝" w:hint="eastAsia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link w:val="ac"/>
    <w:rsid w:val="00066C3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066C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2022-10-18T08:20:00Z</dcterms:created>
  <dcterms:modified xsi:type="dcterms:W3CDTF">2023-02-27T03:07:00Z</dcterms:modified>
</cp:coreProperties>
</file>